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F3" w:rsidRDefault="00BA25FD" w:rsidP="009A2DF3">
      <w:pPr>
        <w:pStyle w:val="NoSpacing"/>
      </w:pPr>
      <w:r w:rsidRPr="00781A11">
        <w:t>Library Trustee</w:t>
      </w:r>
      <w:r w:rsidR="00772F26" w:rsidRPr="00781A11">
        <w:t>s</w:t>
      </w:r>
      <w:r w:rsidRPr="00781A11">
        <w:t xml:space="preserve"> Meeting January 29, 2019</w:t>
      </w:r>
    </w:p>
    <w:p w:rsidR="00BA25FD" w:rsidRPr="00781A11" w:rsidRDefault="00BA25FD" w:rsidP="009A2DF3">
      <w:pPr>
        <w:pStyle w:val="NoSpacing"/>
      </w:pPr>
      <w:r w:rsidRPr="00781A11">
        <w:t>Call to order 12:50 pm</w:t>
      </w:r>
    </w:p>
    <w:p w:rsidR="00BA25FD" w:rsidRPr="00781A11" w:rsidRDefault="00BA25FD" w:rsidP="009A2DF3">
      <w:pPr>
        <w:pStyle w:val="NoSpacing"/>
      </w:pPr>
      <w:proofErr w:type="gramStart"/>
      <w:r w:rsidRPr="00781A11">
        <w:t>Attendance.</w:t>
      </w:r>
      <w:proofErr w:type="gramEnd"/>
      <w:r w:rsidRPr="00781A11">
        <w:t xml:space="preserve">  Joyce </w:t>
      </w:r>
      <w:proofErr w:type="spellStart"/>
      <w:r w:rsidRPr="00781A11">
        <w:t>Guinther</w:t>
      </w:r>
      <w:proofErr w:type="spellEnd"/>
      <w:r w:rsidRPr="00781A11">
        <w:t xml:space="preserve"> presiding, Gregory </w:t>
      </w:r>
      <w:proofErr w:type="spellStart"/>
      <w:r w:rsidRPr="00781A11">
        <w:t>Bruss</w:t>
      </w:r>
      <w:proofErr w:type="spellEnd"/>
      <w:proofErr w:type="gramStart"/>
      <w:r w:rsidRPr="00781A11">
        <w:t>,  Happy</w:t>
      </w:r>
      <w:proofErr w:type="gramEnd"/>
      <w:r w:rsidRPr="00781A11">
        <w:t xml:space="preserve"> Callaway alt</w:t>
      </w:r>
    </w:p>
    <w:p w:rsidR="00BA25FD" w:rsidRPr="00781A11" w:rsidRDefault="00BA25FD" w:rsidP="009A2DF3">
      <w:pPr>
        <w:pStyle w:val="NoSpacing"/>
      </w:pPr>
      <w:r w:rsidRPr="00781A11">
        <w:t xml:space="preserve">Dick </w:t>
      </w:r>
      <w:proofErr w:type="spellStart"/>
      <w:r w:rsidRPr="00781A11">
        <w:t>Hendl</w:t>
      </w:r>
      <w:proofErr w:type="spellEnd"/>
      <w:r w:rsidRPr="00781A11">
        <w:t xml:space="preserve"> </w:t>
      </w:r>
      <w:proofErr w:type="gramStart"/>
      <w:r w:rsidRPr="00781A11">
        <w:t>Selectman  Laura</w:t>
      </w:r>
      <w:proofErr w:type="gramEnd"/>
      <w:r w:rsidRPr="00781A11">
        <w:t xml:space="preserve"> Pauling Head Librarian </w:t>
      </w:r>
    </w:p>
    <w:p w:rsidR="00772F26" w:rsidRPr="00781A11" w:rsidRDefault="00772F26" w:rsidP="009A2DF3">
      <w:pPr>
        <w:pStyle w:val="NoSpacing"/>
      </w:pPr>
      <w:r w:rsidRPr="00781A11">
        <w:t xml:space="preserve">Agenda review. Motion to accept Joyce second </w:t>
      </w:r>
      <w:proofErr w:type="gramStart"/>
      <w:r w:rsidRPr="00781A11">
        <w:t>Greg  3</w:t>
      </w:r>
      <w:proofErr w:type="gramEnd"/>
      <w:r w:rsidRPr="00781A11">
        <w:t>-0 accept</w:t>
      </w:r>
    </w:p>
    <w:p w:rsidR="00772F26" w:rsidRPr="00781A11" w:rsidRDefault="00772F26" w:rsidP="009A2DF3">
      <w:pPr>
        <w:pStyle w:val="NoSpacing"/>
      </w:pPr>
      <w:proofErr w:type="gramStart"/>
      <w:r w:rsidRPr="00781A11">
        <w:t>Previous meeting minute review.</w:t>
      </w:r>
      <w:proofErr w:type="gramEnd"/>
      <w:r w:rsidRPr="00781A11">
        <w:t xml:space="preserve">  Motion to accept Joyce second </w:t>
      </w:r>
      <w:proofErr w:type="gramStart"/>
      <w:r w:rsidRPr="00781A11">
        <w:t>Happy  3</w:t>
      </w:r>
      <w:proofErr w:type="gramEnd"/>
      <w:r w:rsidRPr="00781A11">
        <w:t>-0 accept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</w:p>
    <w:p w:rsidR="00772F26" w:rsidRPr="00781A11" w:rsidRDefault="00772F26" w:rsidP="00BA25FD">
      <w:pPr>
        <w:pStyle w:val="NoSpacing"/>
        <w:rPr>
          <w:b/>
          <w:sz w:val="20"/>
          <w:szCs w:val="20"/>
        </w:rPr>
      </w:pPr>
      <w:r w:rsidRPr="00781A11">
        <w:rPr>
          <w:b/>
          <w:sz w:val="20"/>
          <w:szCs w:val="20"/>
        </w:rPr>
        <w:t>Reports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Correspondence</w:t>
      </w:r>
      <w:proofErr w:type="gramStart"/>
      <w:r w:rsidRPr="00781A11">
        <w:rPr>
          <w:sz w:val="20"/>
          <w:szCs w:val="20"/>
        </w:rPr>
        <w:t>,  thank</w:t>
      </w:r>
      <w:proofErr w:type="gramEnd"/>
      <w:r w:rsidRPr="00781A11">
        <w:rPr>
          <w:sz w:val="20"/>
          <w:szCs w:val="20"/>
        </w:rPr>
        <w:t xml:space="preserve"> you note sent out for audio books received.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 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Dick </w:t>
      </w:r>
      <w:proofErr w:type="spellStart"/>
      <w:proofErr w:type="gramStart"/>
      <w:r w:rsidRPr="00781A11">
        <w:rPr>
          <w:sz w:val="20"/>
          <w:szCs w:val="20"/>
        </w:rPr>
        <w:t>Hendl</w:t>
      </w:r>
      <w:proofErr w:type="spellEnd"/>
      <w:r w:rsidRPr="00781A11">
        <w:rPr>
          <w:sz w:val="20"/>
          <w:szCs w:val="20"/>
        </w:rPr>
        <w:t xml:space="preserve">  gave</w:t>
      </w:r>
      <w:proofErr w:type="gramEnd"/>
      <w:r w:rsidRPr="00781A11">
        <w:rPr>
          <w:sz w:val="20"/>
          <w:szCs w:val="20"/>
        </w:rPr>
        <w:t xml:space="preserve"> kudos to Laura for her presentation of budget to Selectmen Budget meeting.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Water problem in basement</w:t>
      </w:r>
      <w:r w:rsidR="009A2DF3">
        <w:rPr>
          <w:sz w:val="20"/>
          <w:szCs w:val="20"/>
        </w:rPr>
        <w:t xml:space="preserve"> will be</w:t>
      </w:r>
      <w:r w:rsidRPr="00781A11">
        <w:rPr>
          <w:sz w:val="20"/>
          <w:szCs w:val="20"/>
        </w:rPr>
        <w:t xml:space="preserve"> looked at by </w:t>
      </w:r>
      <w:r w:rsidR="009A2DF3">
        <w:rPr>
          <w:sz w:val="20"/>
          <w:szCs w:val="20"/>
        </w:rPr>
        <w:t xml:space="preserve">local contractor to gauge what </w:t>
      </w:r>
      <w:r w:rsidRPr="00781A11">
        <w:rPr>
          <w:sz w:val="20"/>
          <w:szCs w:val="20"/>
        </w:rPr>
        <w:t>needs</w:t>
      </w:r>
      <w:r w:rsidR="009A2DF3">
        <w:rPr>
          <w:sz w:val="20"/>
          <w:szCs w:val="20"/>
        </w:rPr>
        <w:t xml:space="preserve"> to be done to rectify the flooding. </w:t>
      </w:r>
      <w:r w:rsidRPr="00781A11">
        <w:rPr>
          <w:sz w:val="20"/>
          <w:szCs w:val="20"/>
        </w:rPr>
        <w:t xml:space="preserve"> </w:t>
      </w:r>
      <w:r w:rsidR="009A2DF3">
        <w:rPr>
          <w:sz w:val="20"/>
          <w:szCs w:val="20"/>
        </w:rPr>
        <w:t xml:space="preserve"> </w:t>
      </w:r>
      <w:proofErr w:type="spellStart"/>
      <w:r w:rsidR="009A2DF3">
        <w:rPr>
          <w:sz w:val="20"/>
          <w:szCs w:val="20"/>
        </w:rPr>
        <w:t>Deecision</w:t>
      </w:r>
      <w:proofErr w:type="spellEnd"/>
      <w:r w:rsidR="009A2DF3">
        <w:rPr>
          <w:sz w:val="20"/>
          <w:szCs w:val="20"/>
        </w:rPr>
        <w:t xml:space="preserve"> on how to </w:t>
      </w:r>
      <w:r w:rsidRPr="00781A11">
        <w:rPr>
          <w:sz w:val="20"/>
          <w:szCs w:val="20"/>
        </w:rPr>
        <w:t>follow up after snow melts away from building.  This issue falls under Trustee responsibility for Library.</w:t>
      </w:r>
      <w:r w:rsidR="00781A11" w:rsidRPr="00781A11">
        <w:rPr>
          <w:sz w:val="20"/>
          <w:szCs w:val="20"/>
        </w:rPr>
        <w:t xml:space="preserve"> Laura agreed to meet with person to evaluate options.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No report from Friends,</w:t>
      </w:r>
      <w:r w:rsidR="00963C88" w:rsidRPr="00781A11">
        <w:rPr>
          <w:sz w:val="20"/>
          <w:szCs w:val="20"/>
        </w:rPr>
        <w:t xml:space="preserve"> </w:t>
      </w:r>
      <w:r w:rsidRPr="00781A11">
        <w:rPr>
          <w:sz w:val="20"/>
          <w:szCs w:val="20"/>
        </w:rPr>
        <w:t xml:space="preserve">fund raising </w:t>
      </w:r>
      <w:r w:rsidR="00963C88" w:rsidRPr="00781A11">
        <w:rPr>
          <w:sz w:val="20"/>
          <w:szCs w:val="20"/>
        </w:rPr>
        <w:t xml:space="preserve">and general information </w:t>
      </w:r>
      <w:r w:rsidRPr="00781A11">
        <w:rPr>
          <w:sz w:val="20"/>
          <w:szCs w:val="20"/>
        </w:rPr>
        <w:t>mailer from them due to go out soon.</w:t>
      </w:r>
    </w:p>
    <w:p w:rsidR="00963C88" w:rsidRPr="00781A11" w:rsidRDefault="00963C88" w:rsidP="00BA25FD">
      <w:pPr>
        <w:pStyle w:val="NoSpacing"/>
        <w:rPr>
          <w:sz w:val="20"/>
          <w:szCs w:val="20"/>
        </w:rPr>
      </w:pP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No public comment</w:t>
      </w:r>
      <w:r w:rsidR="009A2DF3">
        <w:rPr>
          <w:sz w:val="20"/>
          <w:szCs w:val="20"/>
        </w:rPr>
        <w:t xml:space="preserve">s </w:t>
      </w:r>
    </w:p>
    <w:p w:rsidR="00BC49E3" w:rsidRPr="00781A11" w:rsidRDefault="00BC49E3" w:rsidP="00BA25FD">
      <w:pPr>
        <w:pStyle w:val="NoSpacing"/>
        <w:rPr>
          <w:b/>
          <w:sz w:val="20"/>
          <w:szCs w:val="20"/>
        </w:rPr>
      </w:pPr>
      <w:r w:rsidRPr="00781A11">
        <w:rPr>
          <w:b/>
          <w:sz w:val="20"/>
          <w:szCs w:val="20"/>
        </w:rPr>
        <w:t>Old Business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Motion made by Greg to purchase the two Library signs.  One to be installed at Georges Mills- 114 </w:t>
      </w:r>
      <w:proofErr w:type="gramStart"/>
      <w:r w:rsidRPr="00781A11">
        <w:rPr>
          <w:sz w:val="20"/>
          <w:szCs w:val="20"/>
        </w:rPr>
        <w:t>intersection  the</w:t>
      </w:r>
      <w:proofErr w:type="gramEnd"/>
      <w:r w:rsidRPr="00781A11">
        <w:rPr>
          <w:sz w:val="20"/>
          <w:szCs w:val="20"/>
        </w:rPr>
        <w:t xml:space="preserve"> other to be installed at 4 Corners Rd- 114 intersection as per DOT letter of approval.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Enfield DOT will be notified when the</w:t>
      </w:r>
      <w:r w:rsidR="009A2DF3">
        <w:rPr>
          <w:sz w:val="20"/>
          <w:szCs w:val="20"/>
        </w:rPr>
        <w:t>y</w:t>
      </w:r>
      <w:r w:rsidRPr="00781A11">
        <w:rPr>
          <w:sz w:val="20"/>
          <w:szCs w:val="20"/>
        </w:rPr>
        <w:t xml:space="preserve"> arrive for installation. 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Seconded </w:t>
      </w:r>
      <w:proofErr w:type="gramStart"/>
      <w:r w:rsidRPr="00781A11">
        <w:rPr>
          <w:sz w:val="20"/>
          <w:szCs w:val="20"/>
        </w:rPr>
        <w:t>Happy  vote</w:t>
      </w:r>
      <w:proofErr w:type="gramEnd"/>
      <w:r w:rsidRPr="00781A11">
        <w:rPr>
          <w:sz w:val="20"/>
          <w:szCs w:val="20"/>
        </w:rPr>
        <w:t xml:space="preserve"> 3-0 accepts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LPL form sent as per action item last meeting by Art.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</w:p>
    <w:p w:rsidR="00772F26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Budget item revisited. Employee raises</w:t>
      </w:r>
      <w:r w:rsidR="00772F26" w:rsidRPr="00781A11">
        <w:rPr>
          <w:sz w:val="20"/>
          <w:szCs w:val="20"/>
        </w:rPr>
        <w:t xml:space="preserve"> discussed to consider reflecting</w:t>
      </w:r>
      <w:r w:rsidRPr="00781A11">
        <w:rPr>
          <w:sz w:val="20"/>
          <w:szCs w:val="20"/>
        </w:rPr>
        <w:t xml:space="preserve"> a desire by</w:t>
      </w:r>
      <w:r w:rsidR="00772F26" w:rsidRPr="00781A11">
        <w:rPr>
          <w:sz w:val="20"/>
          <w:szCs w:val="20"/>
        </w:rPr>
        <w:t xml:space="preserve"> the Trustees to bring in line with</w:t>
      </w:r>
      <w:r w:rsidR="009A2DF3">
        <w:rPr>
          <w:sz w:val="20"/>
          <w:szCs w:val="20"/>
        </w:rPr>
        <w:t xml:space="preserve"> Town raises being suggested, n</w:t>
      </w:r>
      <w:r w:rsidRPr="00781A11">
        <w:rPr>
          <w:sz w:val="20"/>
          <w:szCs w:val="20"/>
        </w:rPr>
        <w:t xml:space="preserve">ow that we have more information. </w:t>
      </w:r>
      <w:r w:rsidR="00772F26" w:rsidRPr="00781A11">
        <w:rPr>
          <w:sz w:val="20"/>
          <w:szCs w:val="20"/>
        </w:rPr>
        <w:t xml:space="preserve"> </w:t>
      </w:r>
      <w:r w:rsidR="009A2DF3">
        <w:rPr>
          <w:sz w:val="20"/>
          <w:szCs w:val="20"/>
        </w:rPr>
        <w:t xml:space="preserve"> Discussion centered</w:t>
      </w:r>
      <w:r w:rsidRPr="00781A11">
        <w:rPr>
          <w:sz w:val="20"/>
          <w:szCs w:val="20"/>
        </w:rPr>
        <w:t xml:space="preserve"> on </w:t>
      </w:r>
      <w:r w:rsidR="00772F26" w:rsidRPr="00781A11">
        <w:rPr>
          <w:sz w:val="20"/>
          <w:szCs w:val="20"/>
        </w:rPr>
        <w:t xml:space="preserve">a new </w:t>
      </w:r>
      <w:r w:rsidR="009A2DF3">
        <w:rPr>
          <w:sz w:val="20"/>
          <w:szCs w:val="20"/>
        </w:rPr>
        <w:t xml:space="preserve">proposal </w:t>
      </w:r>
      <w:r w:rsidR="00772F26" w:rsidRPr="00781A11">
        <w:rPr>
          <w:sz w:val="20"/>
          <w:szCs w:val="20"/>
        </w:rPr>
        <w:t xml:space="preserve">to give raises in the 4% rather than 2% first suggested. </w:t>
      </w:r>
    </w:p>
    <w:p w:rsidR="00772F26" w:rsidRPr="00781A11" w:rsidRDefault="00772F26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Joyce makes motion to adjust the raise figure for Library positions from 2% to 4%</w:t>
      </w:r>
      <w:r w:rsidR="00BC49E3" w:rsidRPr="00781A11">
        <w:rPr>
          <w:sz w:val="20"/>
          <w:szCs w:val="20"/>
        </w:rPr>
        <w:t xml:space="preserve">.  Happy seconds 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Vote 3-0 to accept</w:t>
      </w:r>
    </w:p>
    <w:p w:rsidR="00BC49E3" w:rsidRPr="00781A11" w:rsidRDefault="00BC49E3" w:rsidP="00BA25FD">
      <w:pPr>
        <w:pStyle w:val="NoSpacing"/>
        <w:rPr>
          <w:sz w:val="20"/>
          <w:szCs w:val="20"/>
        </w:rPr>
      </w:pPr>
    </w:p>
    <w:p w:rsidR="00963C88" w:rsidRPr="00781A11" w:rsidRDefault="00BC49E3" w:rsidP="00BA25FD">
      <w:pPr>
        <w:pStyle w:val="NoSpacing"/>
        <w:rPr>
          <w:sz w:val="20"/>
          <w:szCs w:val="20"/>
        </w:rPr>
      </w:pPr>
      <w:proofErr w:type="gramStart"/>
      <w:r w:rsidRPr="00781A11">
        <w:rPr>
          <w:sz w:val="20"/>
          <w:szCs w:val="20"/>
        </w:rPr>
        <w:t>Scholarships.</w:t>
      </w:r>
      <w:proofErr w:type="gramEnd"/>
      <w:r w:rsidRPr="00781A11">
        <w:rPr>
          <w:sz w:val="20"/>
          <w:szCs w:val="20"/>
        </w:rPr>
        <w:t xml:space="preserve">  Laura forwarded the form to the HS Guidance dept.  Deadline April 1, 2019.  Suggestion made to continue looking at the qualifications and process for </w:t>
      </w:r>
      <w:proofErr w:type="gramStart"/>
      <w:r w:rsidRPr="00781A11">
        <w:rPr>
          <w:sz w:val="20"/>
          <w:szCs w:val="20"/>
        </w:rPr>
        <w:t>deciding  disbursement</w:t>
      </w:r>
      <w:proofErr w:type="gramEnd"/>
      <w:r w:rsidR="00963C88" w:rsidRPr="00781A11">
        <w:rPr>
          <w:sz w:val="20"/>
          <w:szCs w:val="20"/>
        </w:rPr>
        <w:t>. Joyce pointed out $5,000 in current Scholarship fund.  No report from donor of funds that may be made available for this year.</w:t>
      </w:r>
    </w:p>
    <w:p w:rsidR="00963C88" w:rsidRPr="00781A11" w:rsidRDefault="00963C88" w:rsidP="00BA25FD">
      <w:pPr>
        <w:pStyle w:val="NoSpacing"/>
        <w:rPr>
          <w:sz w:val="20"/>
          <w:szCs w:val="20"/>
        </w:rPr>
      </w:pPr>
    </w:p>
    <w:p w:rsidR="00BC49E3" w:rsidRPr="00781A11" w:rsidRDefault="00963C88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The 6 month CD will expire in February from Bar Harbor </w:t>
      </w:r>
      <w:proofErr w:type="gramStart"/>
      <w:r w:rsidRPr="00781A11">
        <w:rPr>
          <w:sz w:val="20"/>
          <w:szCs w:val="20"/>
        </w:rPr>
        <w:t>bank</w:t>
      </w:r>
      <w:r w:rsidR="00BC49E3" w:rsidRPr="00781A11">
        <w:rPr>
          <w:sz w:val="20"/>
          <w:szCs w:val="20"/>
        </w:rPr>
        <w:t xml:space="preserve"> </w:t>
      </w:r>
      <w:r w:rsidRPr="00781A11">
        <w:rPr>
          <w:sz w:val="20"/>
          <w:szCs w:val="20"/>
        </w:rPr>
        <w:t xml:space="preserve"> (</w:t>
      </w:r>
      <w:proofErr w:type="gramEnd"/>
      <w:r w:rsidRPr="00781A11">
        <w:rPr>
          <w:sz w:val="20"/>
          <w:szCs w:val="20"/>
        </w:rPr>
        <w:t xml:space="preserve">the year CD expires in August)  Discussion on renewal of CD at a bank offering the best rate of return.   Discussion and motion made on the idea of laddering the two making each a yearly deposit with one coming up for renewal every six months.   Motion made by </w:t>
      </w:r>
      <w:proofErr w:type="gramStart"/>
      <w:r w:rsidRPr="00781A11">
        <w:rPr>
          <w:sz w:val="20"/>
          <w:szCs w:val="20"/>
        </w:rPr>
        <w:t>Greg  seconded</w:t>
      </w:r>
      <w:proofErr w:type="gramEnd"/>
      <w:r w:rsidRPr="00781A11">
        <w:rPr>
          <w:sz w:val="20"/>
          <w:szCs w:val="20"/>
        </w:rPr>
        <w:t xml:space="preserve"> Happy  vote 3-0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963C88" w:rsidRPr="00781A11" w:rsidRDefault="00781A11" w:rsidP="00BA25FD">
      <w:pPr>
        <w:pStyle w:val="NoSpacing"/>
        <w:rPr>
          <w:sz w:val="20"/>
          <w:szCs w:val="20"/>
        </w:rPr>
      </w:pPr>
      <w:proofErr w:type="gramStart"/>
      <w:r w:rsidRPr="00781A11">
        <w:rPr>
          <w:sz w:val="20"/>
          <w:szCs w:val="20"/>
        </w:rPr>
        <w:t>Treasurer Report as per handout.</w:t>
      </w:r>
      <w:proofErr w:type="gramEnd"/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963C88" w:rsidRPr="00781A11" w:rsidRDefault="009A2DF3" w:rsidP="00BA25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Head </w:t>
      </w:r>
      <w:r w:rsidR="00963C88" w:rsidRPr="00781A11">
        <w:rPr>
          <w:sz w:val="20"/>
          <w:szCs w:val="20"/>
        </w:rPr>
        <w:t>Librarian report.</w:t>
      </w:r>
      <w:proofErr w:type="gramEnd"/>
      <w:r w:rsidR="00963C88" w:rsidRPr="00781A11">
        <w:rPr>
          <w:sz w:val="20"/>
          <w:szCs w:val="20"/>
        </w:rPr>
        <w:t xml:space="preserve">   Progress made on program for book delivery to shut ins</w:t>
      </w:r>
      <w:r w:rsidR="00781A11" w:rsidRPr="00781A1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Will continue to look into this.</w:t>
      </w:r>
      <w:bookmarkStart w:id="0" w:name="_GoBack"/>
      <w:bookmarkEnd w:id="0"/>
      <w:proofErr w:type="gramEnd"/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Need to make </w:t>
      </w:r>
      <w:proofErr w:type="gramStart"/>
      <w:r w:rsidRPr="00781A11">
        <w:rPr>
          <w:sz w:val="20"/>
          <w:szCs w:val="20"/>
        </w:rPr>
        <w:t xml:space="preserve">information </w:t>
      </w:r>
      <w:r w:rsidR="009A2DF3">
        <w:rPr>
          <w:sz w:val="20"/>
          <w:szCs w:val="20"/>
        </w:rPr>
        <w:t xml:space="preserve"> available</w:t>
      </w:r>
      <w:proofErr w:type="gramEnd"/>
      <w:r w:rsidR="009A2DF3">
        <w:rPr>
          <w:sz w:val="20"/>
          <w:szCs w:val="20"/>
        </w:rPr>
        <w:t xml:space="preserve"> </w:t>
      </w:r>
      <w:r w:rsidRPr="00781A11">
        <w:rPr>
          <w:sz w:val="20"/>
          <w:szCs w:val="20"/>
        </w:rPr>
        <w:t>on how to access and use Ancestry for wider patron use.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781A11" w:rsidRPr="00781A11" w:rsidRDefault="00781A11" w:rsidP="00BA25FD">
      <w:pPr>
        <w:pStyle w:val="NoSpacing"/>
        <w:rPr>
          <w:b/>
          <w:sz w:val="20"/>
          <w:szCs w:val="20"/>
        </w:rPr>
      </w:pPr>
      <w:r w:rsidRPr="00781A11">
        <w:rPr>
          <w:b/>
          <w:sz w:val="20"/>
          <w:szCs w:val="20"/>
        </w:rPr>
        <w:t>Action Items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Laura will report on where we stand for options on the water leakage.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Joyce will see Janet in Town office to adjust Budget to reflect the new 4% raise proposal.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Laura will order the 2 Library signs and </w:t>
      </w:r>
      <w:proofErr w:type="spellStart"/>
      <w:r w:rsidRPr="00781A11">
        <w:rPr>
          <w:sz w:val="20"/>
          <w:szCs w:val="20"/>
        </w:rPr>
        <w:t>and</w:t>
      </w:r>
      <w:proofErr w:type="spellEnd"/>
      <w:r w:rsidRPr="00781A11">
        <w:rPr>
          <w:sz w:val="20"/>
          <w:szCs w:val="20"/>
        </w:rPr>
        <w:t xml:space="preserve"> call the Enfield DOT for installation.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Joyce will look into CD rates and purchase a yearly CD at best rate available.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Next meeting February 26, 2019 at 1pm 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 xml:space="preserve">Motion to adjourn Joyce second </w:t>
      </w:r>
      <w:proofErr w:type="gramStart"/>
      <w:r w:rsidRPr="00781A11">
        <w:rPr>
          <w:sz w:val="20"/>
          <w:szCs w:val="20"/>
        </w:rPr>
        <w:t>Happy  vote</w:t>
      </w:r>
      <w:proofErr w:type="gramEnd"/>
      <w:r w:rsidRPr="00781A11">
        <w:rPr>
          <w:sz w:val="20"/>
          <w:szCs w:val="20"/>
        </w:rPr>
        <w:t xml:space="preserve"> 3-0 to accept</w:t>
      </w:r>
    </w:p>
    <w:p w:rsidR="00781A11" w:rsidRPr="00781A11" w:rsidRDefault="00781A11" w:rsidP="00BA25FD">
      <w:pPr>
        <w:pStyle w:val="NoSpacing"/>
        <w:rPr>
          <w:sz w:val="20"/>
          <w:szCs w:val="20"/>
        </w:rPr>
      </w:pPr>
      <w:r w:rsidRPr="00781A11">
        <w:rPr>
          <w:sz w:val="20"/>
          <w:szCs w:val="20"/>
        </w:rPr>
        <w:t>Meeting adjourned 2:13</w:t>
      </w:r>
      <w:r w:rsidR="009A2DF3">
        <w:rPr>
          <w:sz w:val="20"/>
          <w:szCs w:val="20"/>
        </w:rPr>
        <w:t>pm</w:t>
      </w:r>
    </w:p>
    <w:p w:rsidR="00963C88" w:rsidRPr="00781A11" w:rsidRDefault="00963C88" w:rsidP="00BA25FD">
      <w:pPr>
        <w:pStyle w:val="NoSpacing"/>
        <w:rPr>
          <w:sz w:val="20"/>
          <w:szCs w:val="20"/>
        </w:rPr>
      </w:pPr>
    </w:p>
    <w:sectPr w:rsidR="00963C88" w:rsidRPr="00781A11" w:rsidSect="00781A1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FD"/>
    <w:rsid w:val="00336B12"/>
    <w:rsid w:val="00772F26"/>
    <w:rsid w:val="00781A11"/>
    <w:rsid w:val="00963C88"/>
    <w:rsid w:val="009A2DF3"/>
    <w:rsid w:val="00AF0CB2"/>
    <w:rsid w:val="00BA25FD"/>
    <w:rsid w:val="00B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543</Words>
  <Characters>2531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2019-02-26T17:16:00Z</cp:lastPrinted>
  <dcterms:created xsi:type="dcterms:W3CDTF">2019-02-19T14:14:00Z</dcterms:created>
  <dcterms:modified xsi:type="dcterms:W3CDTF">2019-02-26T17:25:00Z</dcterms:modified>
</cp:coreProperties>
</file>