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46" w:rsidRDefault="00205AC9">
      <w:r>
        <w:t>M</w:t>
      </w:r>
      <w:r w:rsidR="007C6CCB" w:rsidRPr="00205AC9">
        <w:t xml:space="preserve">inutes </w:t>
      </w:r>
      <w:r w:rsidR="007C6CCB">
        <w:t xml:space="preserve">for Library </w:t>
      </w:r>
      <w:proofErr w:type="gramStart"/>
      <w:r w:rsidR="007C6CCB">
        <w:t>Trustees  Meeting</w:t>
      </w:r>
      <w:proofErr w:type="gramEnd"/>
      <w:r w:rsidR="007C6CCB">
        <w:t xml:space="preserve"> of September 25, 2018</w:t>
      </w:r>
    </w:p>
    <w:p w:rsidR="007C6CCB" w:rsidRDefault="007C6CCB">
      <w:r>
        <w:t xml:space="preserve">Meeting called to order by President Art </w:t>
      </w:r>
      <w:proofErr w:type="spellStart"/>
      <w:r>
        <w:t>Bobruff</w:t>
      </w:r>
      <w:proofErr w:type="spellEnd"/>
    </w:p>
    <w:p w:rsidR="007C6CCB" w:rsidRDefault="007C6CCB">
      <w:r>
        <w:t xml:space="preserve">In attendance:  Trustees Greg </w:t>
      </w:r>
      <w:proofErr w:type="spellStart"/>
      <w:r>
        <w:t>Bruss</w:t>
      </w:r>
      <w:proofErr w:type="spellEnd"/>
      <w:r>
        <w:t xml:space="preserve">, Art </w:t>
      </w:r>
      <w:proofErr w:type="spellStart"/>
      <w:proofErr w:type="gramStart"/>
      <w:r>
        <w:t>Bobruff</w:t>
      </w:r>
      <w:proofErr w:type="spellEnd"/>
      <w:r>
        <w:t xml:space="preserve"> ,</w:t>
      </w:r>
      <w:proofErr w:type="gramEnd"/>
      <w:r>
        <w:t xml:space="preserve"> alternate Happy Callaway, Dick </w:t>
      </w:r>
      <w:proofErr w:type="spellStart"/>
      <w:r>
        <w:t>Hendl</w:t>
      </w:r>
      <w:proofErr w:type="spellEnd"/>
      <w:r>
        <w:t xml:space="preserve"> Selectman, Laura Pauling Head Librarian</w:t>
      </w:r>
    </w:p>
    <w:p w:rsidR="007C6CCB" w:rsidRDefault="007C6CCB">
      <w:r>
        <w:t xml:space="preserve">Agenda review Motion to accept Happy, second </w:t>
      </w:r>
      <w:proofErr w:type="gramStart"/>
      <w:r>
        <w:t>Greg  3</w:t>
      </w:r>
      <w:proofErr w:type="gramEnd"/>
      <w:r>
        <w:t>-0 accept</w:t>
      </w:r>
      <w:r>
        <w:br/>
        <w:t>Previous Meeting minutes review  Motion to accept Art second Happy 3-0 accept</w:t>
      </w:r>
    </w:p>
    <w:p w:rsidR="007C6CCB" w:rsidRPr="00785F19" w:rsidRDefault="007C6CCB">
      <w:pPr>
        <w:rPr>
          <w:b/>
        </w:rPr>
      </w:pPr>
      <w:r w:rsidRPr="00785F19">
        <w:rPr>
          <w:b/>
        </w:rPr>
        <w:t>Reports</w:t>
      </w:r>
    </w:p>
    <w:p w:rsidR="007C6CCB" w:rsidRDefault="007C6CCB">
      <w:proofErr w:type="gramStart"/>
      <w:r>
        <w:t xml:space="preserve">Selectman Report from Dick </w:t>
      </w:r>
      <w:proofErr w:type="spellStart"/>
      <w:r>
        <w:t>Hendl</w:t>
      </w:r>
      <w:proofErr w:type="spellEnd"/>
      <w:r>
        <w:t>.</w:t>
      </w:r>
      <w:proofErr w:type="gramEnd"/>
      <w:r>
        <w:t xml:space="preserve">  </w:t>
      </w:r>
      <w:proofErr w:type="gramStart"/>
      <w:r>
        <w:t>Lights to be fixed in the basement of the library.</w:t>
      </w:r>
      <w:proofErr w:type="gramEnd"/>
    </w:p>
    <w:p w:rsidR="00785F19" w:rsidRDefault="007C6CCB">
      <w:r>
        <w:t>Library sign, the town crew cannot install it is the responsibility of the DOT, most likely the crew from Enfield, once it is OK’d as per Laura’s request.</w:t>
      </w:r>
      <w:r w:rsidR="00785F19">
        <w:t xml:space="preserve"> There has been no change in the sign installation status.</w:t>
      </w:r>
    </w:p>
    <w:p w:rsidR="007C6CCB" w:rsidRDefault="007C6CCB">
      <w:r>
        <w:t>Audit results, noted all cash and credit card receipts must be part of the monthly report. Laura stated the monthly credit card statement should cover all expenditures.</w:t>
      </w:r>
    </w:p>
    <w:p w:rsidR="00785F19" w:rsidRDefault="00785F19">
      <w:proofErr w:type="gramStart"/>
      <w:r>
        <w:t>250</w:t>
      </w:r>
      <w:r w:rsidRPr="00785F19">
        <w:rPr>
          <w:vertAlign w:val="superscript"/>
        </w:rPr>
        <w:t>th</w:t>
      </w:r>
      <w:r>
        <w:t xml:space="preserve"> Programs.</w:t>
      </w:r>
      <w:proofErr w:type="gramEnd"/>
      <w:r>
        <w:t xml:space="preserve">  There has been difficulty finding someone due to concern over potential low attendance.  Question over whether library should pay out of its budget.  Dick suggested that the 250</w:t>
      </w:r>
      <w:r w:rsidRPr="00785F19">
        <w:rPr>
          <w:vertAlign w:val="superscript"/>
        </w:rPr>
        <w:t>th</w:t>
      </w:r>
      <w:r>
        <w:t xml:space="preserve"> Committee should pay for functions that fall under its event schedule. This was discussed and Dick will bring that to the Committee. </w:t>
      </w:r>
    </w:p>
    <w:p w:rsidR="00785F19" w:rsidRDefault="00785F19">
      <w:r>
        <w:t xml:space="preserve">No Correspondence. </w:t>
      </w:r>
    </w:p>
    <w:p w:rsidR="00785F19" w:rsidRDefault="00785F19">
      <w:proofErr w:type="gramStart"/>
      <w:r>
        <w:t>Public Comment, none.</w:t>
      </w:r>
      <w:proofErr w:type="gramEnd"/>
    </w:p>
    <w:p w:rsidR="00785F19" w:rsidRDefault="00785F19">
      <w:r>
        <w:t>LPL forms to change cosigners for the bank, noted we should wait till Joyce returns to complete the forms.</w:t>
      </w:r>
    </w:p>
    <w:p w:rsidR="00785F19" w:rsidRDefault="00785F19">
      <w:pPr>
        <w:rPr>
          <w:b/>
        </w:rPr>
      </w:pPr>
      <w:r w:rsidRPr="00785F19">
        <w:rPr>
          <w:b/>
        </w:rPr>
        <w:t>New Business</w:t>
      </w:r>
    </w:p>
    <w:p w:rsidR="00785F19" w:rsidRDefault="00785F19">
      <w:r>
        <w:t>Art brings up topic on the effects of lon</w:t>
      </w:r>
      <w:r w:rsidR="00205AC9">
        <w:t>e</w:t>
      </w:r>
      <w:r>
        <w:t xml:space="preserve">liness and the potential role the library could play in outreach for the elderly in this town.  Discussion on a </w:t>
      </w:r>
      <w:proofErr w:type="gramStart"/>
      <w:r>
        <w:t>“ books</w:t>
      </w:r>
      <w:proofErr w:type="gramEnd"/>
      <w:r>
        <w:t xml:space="preserve"> on wheels” delivery to patrons who </w:t>
      </w:r>
      <w:proofErr w:type="spellStart"/>
      <w:r>
        <w:t>can not</w:t>
      </w:r>
      <w:proofErr w:type="spellEnd"/>
      <w:r>
        <w:t xml:space="preserve"> get out and about.  </w:t>
      </w:r>
      <w:proofErr w:type="gramStart"/>
      <w:r>
        <w:t>Suggestion that information be gathered from people who might know of persons who would benefit for this.</w:t>
      </w:r>
      <w:proofErr w:type="gramEnd"/>
      <w:r>
        <w:t xml:space="preserve">  Discussion about how to locate and encourage people to utilize if instituted centers on </w:t>
      </w:r>
      <w:r w:rsidR="00443B6C">
        <w:t>the need to advertise.   Action would require contacting other libraries in the area and speak with volunteers for their input.</w:t>
      </w:r>
    </w:p>
    <w:p w:rsidR="00443B6C" w:rsidRDefault="00443B6C">
      <w:proofErr w:type="gramStart"/>
      <w:r>
        <w:t>Upcoming talk on interface between family and medical profession and patients needing care.</w:t>
      </w:r>
      <w:proofErr w:type="gramEnd"/>
      <w:r>
        <w:t xml:space="preserve">  New London Squires sponsor the talk.  This brought up a discussion on advertising for events and the cost compared to benefits, </w:t>
      </w:r>
      <w:proofErr w:type="spellStart"/>
      <w:r>
        <w:t>ie</w:t>
      </w:r>
      <w:proofErr w:type="spellEnd"/>
      <w:r>
        <w:t>: increasing attendance.   Art will report with more information on cost of advertising options locally.</w:t>
      </w:r>
    </w:p>
    <w:p w:rsidR="00443B6C" w:rsidRDefault="00443B6C">
      <w:r>
        <w:t>Art suggested future minutes contain an Action Plan summary agreed on at the end of each meeting.</w:t>
      </w:r>
    </w:p>
    <w:p w:rsidR="00443B6C" w:rsidRDefault="00443B6C">
      <w:proofErr w:type="gramStart"/>
      <w:r>
        <w:t>Little Free Library book set up at town beach.</w:t>
      </w:r>
      <w:proofErr w:type="gramEnd"/>
      <w:r>
        <w:t xml:space="preserve">  Was not originally a town library project but Laura reports she does monitor the need to add books periodically.</w:t>
      </w:r>
    </w:p>
    <w:p w:rsidR="00443B6C" w:rsidRDefault="00443B6C">
      <w:r>
        <w:lastRenderedPageBreak/>
        <w:t xml:space="preserve">No one present from Friends of </w:t>
      </w:r>
      <w:proofErr w:type="gramStart"/>
      <w:r>
        <w:t>Library ,</w:t>
      </w:r>
      <w:proofErr w:type="gramEnd"/>
      <w:r>
        <w:t xml:space="preserve"> no report.</w:t>
      </w:r>
    </w:p>
    <w:p w:rsidR="00443B6C" w:rsidRDefault="00443B6C">
      <w:r w:rsidRPr="005B17D0">
        <w:rPr>
          <w:b/>
        </w:rPr>
        <w:t xml:space="preserve">Library Director </w:t>
      </w:r>
      <w:proofErr w:type="gramStart"/>
      <w:r w:rsidRPr="005B17D0">
        <w:rPr>
          <w:b/>
        </w:rPr>
        <w:t>report</w:t>
      </w:r>
      <w:proofErr w:type="gramEnd"/>
      <w:r>
        <w:t xml:space="preserve">.   The poster Hayden did on the history of the library now </w:t>
      </w:r>
      <w:proofErr w:type="gramStart"/>
      <w:r>
        <w:t>framed ,</w:t>
      </w:r>
      <w:proofErr w:type="gramEnd"/>
      <w:r>
        <w:t xml:space="preserve"> cost $144.</w:t>
      </w:r>
    </w:p>
    <w:p w:rsidR="00443B6C" w:rsidRDefault="00443B6C">
      <w:r>
        <w:t xml:space="preserve">Cay Currier had said she would bring </w:t>
      </w:r>
      <w:r w:rsidR="005B17D0">
        <w:t>covering the expense up to the Friends as something that might cover.</w:t>
      </w:r>
    </w:p>
    <w:p w:rsidR="00785F19" w:rsidRDefault="005B17D0">
      <w:r>
        <w:t>Laura has been in contact with possible performers for the Library 250</w:t>
      </w:r>
      <w:r w:rsidRPr="005B17D0">
        <w:rPr>
          <w:vertAlign w:val="superscript"/>
        </w:rPr>
        <w:t>th</w:t>
      </w:r>
      <w:r>
        <w:t xml:space="preserve"> event.  Noted biggest concern was over crowd size and whether the winter dates suggested in January might have an impact.  Time suggested for performance was 2:00pm an afternoon event. Should it be scheduled to coincide with school vacation?  Musicians or magicians are possible selection.  Again the discussion came up of the connection with the 250</w:t>
      </w:r>
      <w:r w:rsidRPr="005B17D0">
        <w:rPr>
          <w:vertAlign w:val="superscript"/>
        </w:rPr>
        <w:t>th</w:t>
      </w:r>
      <w:r>
        <w:t xml:space="preserve"> celebration and who assumes financial responsibility.</w:t>
      </w:r>
    </w:p>
    <w:p w:rsidR="005B17D0" w:rsidRDefault="005B17D0">
      <w:r>
        <w:t xml:space="preserve">The new schedule is in operation.  </w:t>
      </w:r>
      <w:proofErr w:type="gramStart"/>
      <w:r>
        <w:t>Story time on Tuesday.</w:t>
      </w:r>
      <w:proofErr w:type="gramEnd"/>
      <w:r>
        <w:t xml:space="preserve">  Play group on Wednesday and Thursday.</w:t>
      </w:r>
    </w:p>
    <w:p w:rsidR="005B17D0" w:rsidRDefault="005B17D0">
      <w:r>
        <w:t>Issue of library liability brought up but it seems that issue is already dealt with.</w:t>
      </w:r>
    </w:p>
    <w:p w:rsidR="005B17D0" w:rsidRDefault="005B17D0">
      <w:r>
        <w:t>No announcements</w:t>
      </w:r>
    </w:p>
    <w:p w:rsidR="005B17D0" w:rsidRDefault="005B17D0">
      <w:r>
        <w:t>Next Meeting Tuesday 1:00pm October 30.</w:t>
      </w:r>
    </w:p>
    <w:p w:rsidR="005B17D0" w:rsidRPr="00305A5F" w:rsidRDefault="00305A5F">
      <w:pPr>
        <w:rPr>
          <w:b/>
        </w:rPr>
      </w:pPr>
      <w:r w:rsidRPr="00305A5F">
        <w:rPr>
          <w:b/>
        </w:rPr>
        <w:t>Action Plan</w:t>
      </w:r>
    </w:p>
    <w:p w:rsidR="00305A5F" w:rsidRDefault="00305A5F" w:rsidP="00305A5F">
      <w:pPr>
        <w:pStyle w:val="NoSpacing"/>
      </w:pPr>
      <w:r w:rsidRPr="00305A5F">
        <w:rPr>
          <w:u w:val="single"/>
        </w:rPr>
        <w:t xml:space="preserve">Laura </w:t>
      </w:r>
      <w:r>
        <w:t xml:space="preserve">will look into the Library sign installation.  Research programs for elder outreach and service and speak with volunteers about shut in bookmobile service. </w:t>
      </w:r>
    </w:p>
    <w:p w:rsidR="00305A5F" w:rsidRDefault="00305A5F" w:rsidP="00305A5F">
      <w:pPr>
        <w:pStyle w:val="NoSpacing"/>
      </w:pPr>
      <w:r>
        <w:t>Contact programs in connection with the 250</w:t>
      </w:r>
      <w:r w:rsidRPr="00305A5F">
        <w:rPr>
          <w:vertAlign w:val="superscript"/>
        </w:rPr>
        <w:t>th</w:t>
      </w:r>
      <w:r>
        <w:t xml:space="preserve"> Celebration.</w:t>
      </w:r>
    </w:p>
    <w:p w:rsidR="00305A5F" w:rsidRDefault="00305A5F" w:rsidP="00305A5F">
      <w:pPr>
        <w:pStyle w:val="NoSpacing"/>
      </w:pPr>
    </w:p>
    <w:p w:rsidR="00305A5F" w:rsidRDefault="00305A5F">
      <w:r w:rsidRPr="00305A5F">
        <w:rPr>
          <w:u w:val="single"/>
        </w:rPr>
        <w:t>Dick</w:t>
      </w:r>
      <w:r>
        <w:t xml:space="preserve"> will look into play group liability issue.  </w:t>
      </w:r>
      <w:proofErr w:type="gramStart"/>
      <w:r>
        <w:t>How to best utilize the facility for the community uses.</w:t>
      </w:r>
      <w:proofErr w:type="gramEnd"/>
    </w:p>
    <w:p w:rsidR="00305A5F" w:rsidRDefault="00305A5F"/>
    <w:p w:rsidR="00305A5F" w:rsidRDefault="00305A5F">
      <w:r>
        <w:t xml:space="preserve">Motion to adjourn made by Happy, second Art </w:t>
      </w:r>
      <w:r w:rsidR="00205AC9">
        <w:t xml:space="preserve">   </w:t>
      </w:r>
      <w:bookmarkStart w:id="0" w:name="_GoBack"/>
      <w:bookmarkEnd w:id="0"/>
      <w:r>
        <w:t>3-0 accepts</w:t>
      </w:r>
    </w:p>
    <w:p w:rsidR="00305A5F" w:rsidRDefault="00305A5F">
      <w:r>
        <w:t>Meeting adjourns 2:20pm</w:t>
      </w:r>
    </w:p>
    <w:p w:rsidR="00305A5F" w:rsidRDefault="00305A5F"/>
    <w:p w:rsidR="00305A5F" w:rsidRDefault="00305A5F" w:rsidP="00305A5F">
      <w:pPr>
        <w:pStyle w:val="NoSpacing"/>
      </w:pPr>
      <w:r>
        <w:t>Respectfully submitted,</w:t>
      </w:r>
    </w:p>
    <w:p w:rsidR="00305A5F" w:rsidRDefault="00305A5F" w:rsidP="00305A5F">
      <w:pPr>
        <w:pStyle w:val="NoSpacing"/>
      </w:pPr>
      <w:r>
        <w:t xml:space="preserve">Gregory </w:t>
      </w:r>
      <w:proofErr w:type="spellStart"/>
      <w:r>
        <w:t>Bruss</w:t>
      </w:r>
      <w:proofErr w:type="spellEnd"/>
      <w:r>
        <w:t xml:space="preserve"> </w:t>
      </w:r>
    </w:p>
    <w:p w:rsidR="00305A5F" w:rsidRDefault="00305A5F" w:rsidP="00305A5F">
      <w:pPr>
        <w:pStyle w:val="NoSpacing"/>
      </w:pPr>
      <w:r>
        <w:t xml:space="preserve">Trustee Secretary </w:t>
      </w:r>
    </w:p>
    <w:p w:rsidR="00305A5F" w:rsidRDefault="00305A5F"/>
    <w:p w:rsidR="005B17D0" w:rsidRDefault="005B17D0"/>
    <w:p w:rsidR="005B17D0" w:rsidRDefault="005B17D0"/>
    <w:sectPr w:rsidR="005B17D0" w:rsidSect="007C6CC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CB"/>
    <w:rsid w:val="00205AC9"/>
    <w:rsid w:val="00305A5F"/>
    <w:rsid w:val="00443B6C"/>
    <w:rsid w:val="005B17D0"/>
    <w:rsid w:val="00785F19"/>
    <w:rsid w:val="007C6CCB"/>
    <w:rsid w:val="00A6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A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2</cp:revision>
  <dcterms:created xsi:type="dcterms:W3CDTF">2018-10-26T13:33:00Z</dcterms:created>
  <dcterms:modified xsi:type="dcterms:W3CDTF">2018-10-31T16:33:00Z</dcterms:modified>
</cp:coreProperties>
</file>